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2D" w:rsidRPr="00684323" w:rsidRDefault="00B95A2D" w:rsidP="00B95A2D">
      <w:pPr>
        <w:pStyle w:val="Zkladntext"/>
        <w:spacing w:line="276" w:lineRule="auto"/>
        <w:jc w:val="center"/>
        <w:rPr>
          <w:rFonts w:cs="Arial"/>
          <w:b/>
          <w:szCs w:val="24"/>
        </w:rPr>
      </w:pPr>
      <w:r w:rsidRPr="00684323">
        <w:rPr>
          <w:rFonts w:cs="Arial"/>
          <w:b/>
          <w:szCs w:val="24"/>
        </w:rPr>
        <w:t>Příloha č. 4</w:t>
      </w:r>
    </w:p>
    <w:p w:rsidR="00B95A2D" w:rsidRPr="00684323" w:rsidRDefault="00B95A2D" w:rsidP="00B95A2D">
      <w:pPr>
        <w:spacing w:after="60" w:line="276" w:lineRule="auto"/>
        <w:jc w:val="center"/>
        <w:rPr>
          <w:rFonts w:cs="Arial"/>
          <w:b/>
          <w:szCs w:val="22"/>
          <w:u w:val="single"/>
        </w:rPr>
      </w:pPr>
      <w:r w:rsidRPr="00684323">
        <w:rPr>
          <w:rFonts w:cs="Arial"/>
          <w:b/>
          <w:szCs w:val="22"/>
          <w:u w:val="single"/>
        </w:rPr>
        <w:t xml:space="preserve">Nabídková cena - struktura pro </w:t>
      </w:r>
      <w:proofErr w:type="spellStart"/>
      <w:r w:rsidRPr="00684323">
        <w:rPr>
          <w:rFonts w:cs="Arial"/>
          <w:b/>
          <w:szCs w:val="22"/>
          <w:u w:val="single"/>
        </w:rPr>
        <w:t>nacenění</w:t>
      </w:r>
      <w:proofErr w:type="spellEnd"/>
      <w:r w:rsidRPr="00684323">
        <w:rPr>
          <w:rFonts w:cs="Arial"/>
          <w:b/>
          <w:szCs w:val="22"/>
          <w:u w:val="single"/>
        </w:rPr>
        <w:t xml:space="preserve"> předmětu veřejné zakázky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689"/>
        <w:gridCol w:w="12"/>
        <w:gridCol w:w="1134"/>
        <w:gridCol w:w="1275"/>
        <w:gridCol w:w="10"/>
        <w:gridCol w:w="1691"/>
        <w:gridCol w:w="9"/>
        <w:gridCol w:w="1700"/>
      </w:tblGrid>
      <w:tr w:rsidR="00B95A2D" w:rsidRPr="00684323" w:rsidTr="005C4E10">
        <w:tc>
          <w:tcPr>
            <w:tcW w:w="1668" w:type="dxa"/>
            <w:tcBorders>
              <w:bottom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A2D" w:rsidRPr="00684323" w:rsidRDefault="00B95A2D" w:rsidP="005C4E10">
            <w:pPr>
              <w:jc w:val="center"/>
              <w:rPr>
                <w:rFonts w:eastAsia="Calibri" w:cs="Arial"/>
                <w:b/>
                <w:bCs/>
                <w:sz w:val="20"/>
              </w:rPr>
            </w:pPr>
            <w:r w:rsidRPr="00684323">
              <w:rPr>
                <w:rFonts w:cs="Arial"/>
                <w:b/>
                <w:bCs/>
                <w:sz w:val="20"/>
              </w:rPr>
              <w:t>Oblast</w:t>
            </w:r>
          </w:p>
        </w:tc>
        <w:tc>
          <w:tcPr>
            <w:tcW w:w="168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A2D" w:rsidRPr="00684323" w:rsidRDefault="00B95A2D" w:rsidP="005C4E10">
            <w:pPr>
              <w:jc w:val="center"/>
              <w:rPr>
                <w:rFonts w:eastAsia="Calibri" w:cs="Arial"/>
                <w:b/>
                <w:bCs/>
                <w:sz w:val="20"/>
              </w:rPr>
            </w:pPr>
            <w:r w:rsidRPr="00684323">
              <w:rPr>
                <w:rFonts w:cs="Arial"/>
                <w:b/>
                <w:bCs/>
                <w:sz w:val="20"/>
              </w:rPr>
              <w:t>Předmět plnění</w:t>
            </w:r>
          </w:p>
        </w:tc>
        <w:tc>
          <w:tcPr>
            <w:tcW w:w="1146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A2D" w:rsidRPr="00684323" w:rsidRDefault="00B95A2D" w:rsidP="005C4E10">
            <w:pPr>
              <w:jc w:val="center"/>
              <w:rPr>
                <w:rFonts w:eastAsia="Calibri" w:cs="Arial"/>
                <w:b/>
                <w:bCs/>
                <w:sz w:val="20"/>
              </w:rPr>
            </w:pPr>
            <w:r w:rsidRPr="00684323">
              <w:rPr>
                <w:rFonts w:cs="Arial"/>
                <w:b/>
                <w:bCs/>
                <w:sz w:val="20"/>
              </w:rPr>
              <w:t>Jednotka</w:t>
            </w:r>
          </w:p>
        </w:tc>
        <w:tc>
          <w:tcPr>
            <w:tcW w:w="1285" w:type="dxa"/>
            <w:gridSpan w:val="2"/>
            <w:shd w:val="clear" w:color="auto" w:fill="F2F2F2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84323">
              <w:rPr>
                <w:rFonts w:cs="Arial"/>
                <w:b/>
                <w:bCs/>
                <w:sz w:val="20"/>
              </w:rPr>
              <w:t>Počet jednotek</w:t>
            </w:r>
          </w:p>
        </w:tc>
        <w:tc>
          <w:tcPr>
            <w:tcW w:w="1700" w:type="dxa"/>
            <w:gridSpan w:val="2"/>
            <w:shd w:val="clear" w:color="auto" w:fill="F2F2F2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84323">
              <w:rPr>
                <w:rFonts w:cs="Arial"/>
                <w:b/>
                <w:bCs/>
                <w:sz w:val="20"/>
              </w:rPr>
              <w:t>Cena v Kč bez DPH za jednotku</w:t>
            </w:r>
          </w:p>
        </w:tc>
        <w:tc>
          <w:tcPr>
            <w:tcW w:w="1700" w:type="dxa"/>
            <w:shd w:val="clear" w:color="auto" w:fill="F2F2F2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84323">
              <w:rPr>
                <w:rFonts w:cs="Arial"/>
                <w:b/>
                <w:bCs/>
                <w:sz w:val="20"/>
              </w:rPr>
              <w:t>Cena v Kč bez DPH za počet jednotek</w:t>
            </w:r>
          </w:p>
        </w:tc>
      </w:tr>
      <w:tr w:rsidR="00B95A2D" w:rsidRPr="00684323" w:rsidTr="005C4E10">
        <w:tc>
          <w:tcPr>
            <w:tcW w:w="1668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A2D" w:rsidRPr="00684323" w:rsidRDefault="00B95A2D" w:rsidP="005C4E10">
            <w:pPr>
              <w:rPr>
                <w:rFonts w:eastAsia="Calibri" w:cs="Arial"/>
                <w:b/>
                <w:bCs/>
                <w:sz w:val="20"/>
              </w:rPr>
            </w:pPr>
            <w:r w:rsidRPr="00684323">
              <w:rPr>
                <w:rFonts w:cs="Arial"/>
                <w:b/>
                <w:bCs/>
                <w:sz w:val="20"/>
              </w:rPr>
              <w:t>Vývoj a implementace inovativního Systému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A2D" w:rsidRPr="00684323" w:rsidRDefault="00B95A2D" w:rsidP="005C4E10">
            <w:pPr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Etapa 1  – Analýza současného nastavení a úvodní návrh nového Systému</w:t>
            </w:r>
          </w:p>
        </w:tc>
        <w:tc>
          <w:tcPr>
            <w:tcW w:w="1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A2D" w:rsidRPr="00684323" w:rsidRDefault="00B95A2D" w:rsidP="005C4E10">
            <w:pPr>
              <w:jc w:val="center"/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Kompletní dodávka</w:t>
            </w:r>
          </w:p>
        </w:tc>
        <w:tc>
          <w:tcPr>
            <w:tcW w:w="1285" w:type="dxa"/>
            <w:gridSpan w:val="2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b/>
                <w:sz w:val="20"/>
              </w:rPr>
            </w:pPr>
            <w:r w:rsidRPr="00684323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700" w:type="dxa"/>
            <w:gridSpan w:val="2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  <w:tc>
          <w:tcPr>
            <w:tcW w:w="1700" w:type="dxa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1668" w:type="dxa"/>
            <w:vMerge/>
            <w:shd w:val="clear" w:color="auto" w:fill="F2F2F2"/>
            <w:vAlign w:val="center"/>
            <w:hideMark/>
          </w:tcPr>
          <w:p w:rsidR="00B95A2D" w:rsidRPr="00684323" w:rsidRDefault="00B95A2D" w:rsidP="005C4E10">
            <w:pPr>
              <w:rPr>
                <w:rFonts w:eastAsia="Calibri" w:cs="Arial"/>
                <w:b/>
                <w:bCs/>
                <w:sz w:val="20"/>
              </w:rPr>
            </w:pP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A2D" w:rsidRPr="00684323" w:rsidRDefault="00B95A2D" w:rsidP="005C4E10">
            <w:pPr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Etapa 2 – Vývoj Systému</w:t>
            </w:r>
          </w:p>
        </w:tc>
        <w:tc>
          <w:tcPr>
            <w:tcW w:w="1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A2D" w:rsidRPr="00684323" w:rsidRDefault="00B95A2D" w:rsidP="005C4E10">
            <w:pPr>
              <w:jc w:val="center"/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Kompletní dodávka</w:t>
            </w:r>
          </w:p>
        </w:tc>
        <w:tc>
          <w:tcPr>
            <w:tcW w:w="1285" w:type="dxa"/>
            <w:gridSpan w:val="2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b/>
                <w:sz w:val="20"/>
              </w:rPr>
            </w:pPr>
            <w:r w:rsidRPr="00684323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700" w:type="dxa"/>
            <w:gridSpan w:val="2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  <w:tc>
          <w:tcPr>
            <w:tcW w:w="1700" w:type="dxa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1668" w:type="dxa"/>
            <w:vMerge/>
            <w:shd w:val="clear" w:color="auto" w:fill="F2F2F2"/>
            <w:vAlign w:val="center"/>
            <w:hideMark/>
          </w:tcPr>
          <w:p w:rsidR="00B95A2D" w:rsidRPr="00684323" w:rsidRDefault="00B95A2D" w:rsidP="005C4E10">
            <w:pPr>
              <w:rPr>
                <w:rFonts w:eastAsia="Calibri" w:cs="Arial"/>
                <w:b/>
                <w:bCs/>
                <w:sz w:val="20"/>
              </w:rPr>
            </w:pP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A2D" w:rsidRPr="00684323" w:rsidRDefault="00B95A2D" w:rsidP="005C4E10">
            <w:pPr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Etapa 3 – Vytvoření prototypu Systému</w:t>
            </w:r>
          </w:p>
        </w:tc>
        <w:tc>
          <w:tcPr>
            <w:tcW w:w="1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A2D" w:rsidRPr="00684323" w:rsidRDefault="00B95A2D" w:rsidP="005C4E10">
            <w:pPr>
              <w:jc w:val="center"/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Kompletní dodávka</w:t>
            </w:r>
          </w:p>
        </w:tc>
        <w:tc>
          <w:tcPr>
            <w:tcW w:w="1285" w:type="dxa"/>
            <w:gridSpan w:val="2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b/>
                <w:sz w:val="20"/>
              </w:rPr>
            </w:pPr>
            <w:r w:rsidRPr="00684323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700" w:type="dxa"/>
            <w:gridSpan w:val="2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  <w:tc>
          <w:tcPr>
            <w:tcW w:w="1700" w:type="dxa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1668" w:type="dxa"/>
            <w:vMerge/>
            <w:shd w:val="clear" w:color="auto" w:fill="F2F2F2"/>
            <w:vAlign w:val="center"/>
            <w:hideMark/>
          </w:tcPr>
          <w:p w:rsidR="00B95A2D" w:rsidRPr="00684323" w:rsidRDefault="00B95A2D" w:rsidP="005C4E10">
            <w:pPr>
              <w:rPr>
                <w:rFonts w:eastAsia="Calibri" w:cs="Arial"/>
                <w:b/>
                <w:bCs/>
                <w:sz w:val="20"/>
              </w:rPr>
            </w:pP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A2D" w:rsidRPr="00684323" w:rsidRDefault="00B95A2D" w:rsidP="005C4E10">
            <w:pPr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Etapa 4 – Testování prototypu Systému</w:t>
            </w:r>
          </w:p>
        </w:tc>
        <w:tc>
          <w:tcPr>
            <w:tcW w:w="1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A2D" w:rsidRPr="00684323" w:rsidRDefault="00B95A2D" w:rsidP="005C4E10">
            <w:pPr>
              <w:jc w:val="center"/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Kompletní dodávka</w:t>
            </w:r>
          </w:p>
        </w:tc>
        <w:tc>
          <w:tcPr>
            <w:tcW w:w="1285" w:type="dxa"/>
            <w:gridSpan w:val="2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b/>
                <w:sz w:val="20"/>
              </w:rPr>
            </w:pPr>
            <w:r w:rsidRPr="00684323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700" w:type="dxa"/>
            <w:gridSpan w:val="2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  <w:tc>
          <w:tcPr>
            <w:tcW w:w="1700" w:type="dxa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1668" w:type="dxa"/>
            <w:vMerge/>
            <w:shd w:val="clear" w:color="auto" w:fill="F2F2F2"/>
            <w:vAlign w:val="center"/>
            <w:hideMark/>
          </w:tcPr>
          <w:p w:rsidR="00B95A2D" w:rsidRPr="00684323" w:rsidRDefault="00B95A2D" w:rsidP="005C4E10">
            <w:pPr>
              <w:rPr>
                <w:rFonts w:eastAsia="Calibri" w:cs="Arial"/>
                <w:b/>
                <w:bCs/>
                <w:sz w:val="20"/>
              </w:rPr>
            </w:pP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A2D" w:rsidRPr="00684323" w:rsidRDefault="00B95A2D" w:rsidP="005C4E10">
            <w:pPr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Etapa 5 – Nasazení Systému do reálného provozu</w:t>
            </w:r>
          </w:p>
        </w:tc>
        <w:tc>
          <w:tcPr>
            <w:tcW w:w="1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A2D" w:rsidRPr="00684323" w:rsidRDefault="00B95A2D" w:rsidP="005C4E10">
            <w:pPr>
              <w:jc w:val="center"/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Kompletní dodávka</w:t>
            </w:r>
          </w:p>
        </w:tc>
        <w:tc>
          <w:tcPr>
            <w:tcW w:w="1285" w:type="dxa"/>
            <w:gridSpan w:val="2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b/>
                <w:sz w:val="20"/>
              </w:rPr>
            </w:pPr>
            <w:r w:rsidRPr="00684323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700" w:type="dxa"/>
            <w:gridSpan w:val="2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  <w:tc>
          <w:tcPr>
            <w:tcW w:w="1700" w:type="dxa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1668" w:type="dxa"/>
            <w:vMerge/>
            <w:shd w:val="clear" w:color="auto" w:fill="F2F2F2"/>
            <w:vAlign w:val="center"/>
            <w:hideMark/>
          </w:tcPr>
          <w:p w:rsidR="00B95A2D" w:rsidRPr="00684323" w:rsidRDefault="00B95A2D" w:rsidP="005C4E10">
            <w:pPr>
              <w:rPr>
                <w:rFonts w:eastAsia="Calibri" w:cs="Arial"/>
                <w:b/>
                <w:bCs/>
                <w:sz w:val="20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A2D" w:rsidRPr="00684323" w:rsidRDefault="00B95A2D" w:rsidP="005C4E10">
            <w:pPr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Odkup licencí k inovativnímu Systému</w:t>
            </w:r>
          </w:p>
        </w:tc>
        <w:tc>
          <w:tcPr>
            <w:tcW w:w="1146" w:type="dxa"/>
            <w:gridSpan w:val="2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A2D" w:rsidRPr="00684323" w:rsidRDefault="00B95A2D" w:rsidP="005C4E10">
            <w:pPr>
              <w:jc w:val="center"/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Kompletní dodávka</w:t>
            </w:r>
          </w:p>
        </w:tc>
        <w:tc>
          <w:tcPr>
            <w:tcW w:w="1285" w:type="dxa"/>
            <w:gridSpan w:val="2"/>
            <w:tcBorders>
              <w:bottom w:val="single" w:sz="8" w:space="0" w:color="auto"/>
            </w:tcBorders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b/>
                <w:sz w:val="20"/>
              </w:rPr>
            </w:pPr>
            <w:r w:rsidRPr="00684323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  <w:tc>
          <w:tcPr>
            <w:tcW w:w="1700" w:type="dxa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1668" w:type="dxa"/>
            <w:vMerge/>
            <w:shd w:val="clear" w:color="auto" w:fill="F2F2F2"/>
            <w:vAlign w:val="center"/>
            <w:hideMark/>
          </w:tcPr>
          <w:p w:rsidR="00B95A2D" w:rsidRPr="00684323" w:rsidRDefault="00B95A2D" w:rsidP="005C4E10">
            <w:pPr>
              <w:rPr>
                <w:rFonts w:eastAsia="Calibri" w:cs="Arial"/>
                <w:b/>
                <w:bCs/>
                <w:sz w:val="20"/>
              </w:rPr>
            </w:pPr>
          </w:p>
        </w:tc>
        <w:tc>
          <w:tcPr>
            <w:tcW w:w="5820" w:type="dxa"/>
            <w:gridSpan w:val="7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A2D" w:rsidRPr="00684323" w:rsidRDefault="00B95A2D" w:rsidP="005C4E10">
            <w:pPr>
              <w:rPr>
                <w:rFonts w:eastAsia="Calibri" w:cs="Arial"/>
                <w:b/>
                <w:bCs/>
                <w:sz w:val="20"/>
              </w:rPr>
            </w:pPr>
            <w:r w:rsidRPr="00684323">
              <w:rPr>
                <w:rFonts w:cs="Arial"/>
                <w:b/>
                <w:bCs/>
                <w:sz w:val="20"/>
              </w:rPr>
              <w:t>Celková cena za vývoj a implementaci inovativního Systému</w:t>
            </w:r>
          </w:p>
        </w:tc>
        <w:tc>
          <w:tcPr>
            <w:tcW w:w="1700" w:type="dxa"/>
            <w:vAlign w:val="center"/>
          </w:tcPr>
          <w:p w:rsidR="00B95A2D" w:rsidRPr="00684323" w:rsidRDefault="00B95A2D" w:rsidP="005C4E10">
            <w:pPr>
              <w:jc w:val="center"/>
              <w:rPr>
                <w:rFonts w:eastAsia="Calibri" w:cs="Arial"/>
                <w:b/>
                <w:bCs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rPr>
          <w:trHeight w:val="1380"/>
        </w:trPr>
        <w:tc>
          <w:tcPr>
            <w:tcW w:w="1668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A2D" w:rsidRPr="00684323" w:rsidRDefault="00B95A2D" w:rsidP="005C4E10">
            <w:pPr>
              <w:rPr>
                <w:rFonts w:eastAsia="Calibri" w:cs="Arial"/>
                <w:b/>
                <w:bCs/>
                <w:sz w:val="20"/>
              </w:rPr>
            </w:pPr>
            <w:r w:rsidRPr="00684323">
              <w:rPr>
                <w:rFonts w:cs="Arial"/>
                <w:b/>
                <w:bCs/>
                <w:sz w:val="20"/>
              </w:rPr>
              <w:t>Komplexní podpora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A2D" w:rsidRPr="00684323" w:rsidRDefault="00B95A2D" w:rsidP="005C4E10">
            <w:pPr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Měsíční cena za poskytování služeb komplexní podpory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A2D" w:rsidRPr="00684323" w:rsidRDefault="00B95A2D" w:rsidP="005C4E10">
            <w:pPr>
              <w:jc w:val="center"/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sz w:val="20"/>
              </w:rPr>
              <w:t>1 měsíc</w:t>
            </w:r>
          </w:p>
        </w:tc>
        <w:tc>
          <w:tcPr>
            <w:tcW w:w="1275" w:type="dxa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  <w:tc>
          <w:tcPr>
            <w:tcW w:w="1709" w:type="dxa"/>
            <w:gridSpan w:val="2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rPr>
          <w:trHeight w:val="571"/>
        </w:trPr>
        <w:tc>
          <w:tcPr>
            <w:tcW w:w="1668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  <w:hideMark/>
          </w:tcPr>
          <w:p w:rsidR="00B95A2D" w:rsidRPr="00684323" w:rsidRDefault="00B95A2D" w:rsidP="005C4E10">
            <w:pPr>
              <w:rPr>
                <w:rFonts w:eastAsia="Calibri" w:cs="Arial"/>
                <w:b/>
                <w:bCs/>
                <w:sz w:val="20"/>
              </w:rPr>
            </w:pPr>
          </w:p>
        </w:tc>
        <w:tc>
          <w:tcPr>
            <w:tcW w:w="5811" w:type="dxa"/>
            <w:gridSpan w:val="6"/>
            <w:tcBorders>
              <w:bottom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A2D" w:rsidRPr="00684323" w:rsidRDefault="00B95A2D" w:rsidP="005C4E10">
            <w:pPr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b/>
                <w:bCs/>
                <w:sz w:val="20"/>
              </w:rPr>
              <w:t>Celková cena za poskytování služeb komplexní podpory za 48 měsíců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B95A2D" w:rsidRPr="00684323" w:rsidRDefault="00B95A2D" w:rsidP="005C4E10">
            <w:pPr>
              <w:jc w:val="center"/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c>
          <w:tcPr>
            <w:tcW w:w="1668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A2D" w:rsidRPr="00684323" w:rsidRDefault="00B95A2D" w:rsidP="005C4E10">
            <w:pPr>
              <w:rPr>
                <w:rFonts w:cs="Arial"/>
                <w:b/>
                <w:bCs/>
                <w:sz w:val="20"/>
              </w:rPr>
            </w:pPr>
            <w:r w:rsidRPr="00684323">
              <w:rPr>
                <w:rFonts w:cs="Arial"/>
                <w:b/>
                <w:bCs/>
                <w:sz w:val="20"/>
              </w:rPr>
              <w:t>Služby rozšířené podpory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95A2D" w:rsidRPr="00684323" w:rsidRDefault="00B95A2D" w:rsidP="005C4E10">
            <w:pPr>
              <w:rPr>
                <w:rFonts w:cs="Arial"/>
                <w:bCs/>
                <w:sz w:val="20"/>
              </w:rPr>
            </w:pPr>
            <w:r w:rsidRPr="00684323">
              <w:rPr>
                <w:rFonts w:cs="Arial"/>
                <w:bCs/>
                <w:sz w:val="20"/>
              </w:rPr>
              <w:t>Jednotková cena za poskytování služeb rozšířené podpory (při maximálním rozsahu poskytování 80 člověkodnů ročně)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bCs/>
                <w:sz w:val="20"/>
              </w:rPr>
            </w:pPr>
            <w:r w:rsidRPr="00684323">
              <w:rPr>
                <w:rFonts w:cs="Arial"/>
                <w:bCs/>
                <w:sz w:val="20"/>
              </w:rPr>
              <w:t>1 člověkoden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bCs/>
                <w:sz w:val="20"/>
              </w:rPr>
            </w:pPr>
            <w:r w:rsidRPr="00684323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  <w:tc>
          <w:tcPr>
            <w:tcW w:w="1709" w:type="dxa"/>
            <w:gridSpan w:val="2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rPr>
          <w:trHeight w:val="1102"/>
        </w:trPr>
        <w:tc>
          <w:tcPr>
            <w:tcW w:w="1668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A2D" w:rsidRPr="00684323" w:rsidRDefault="00B95A2D" w:rsidP="005C4E1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811" w:type="dxa"/>
            <w:gridSpan w:val="6"/>
            <w:shd w:val="clear" w:color="auto" w:fill="D9D9D9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b/>
                <w:szCs w:val="22"/>
                <w:highlight w:val="yellow"/>
              </w:rPr>
            </w:pPr>
            <w:r w:rsidRPr="00684323">
              <w:rPr>
                <w:rFonts w:cs="Arial"/>
                <w:b/>
                <w:szCs w:val="22"/>
              </w:rPr>
              <w:t xml:space="preserve">Celková cena za poskytování služeb rozšířené podpory </w:t>
            </w:r>
          </w:p>
          <w:p w:rsidR="00B95A2D" w:rsidRPr="00684323" w:rsidRDefault="00B95A2D" w:rsidP="005C4E10">
            <w:pPr>
              <w:jc w:val="center"/>
              <w:rPr>
                <w:rFonts w:cs="Arial"/>
                <w:szCs w:val="22"/>
                <w:highlight w:val="yellow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za 32</w:t>
            </w:r>
            <w:r w:rsidRPr="00684323">
              <w:rPr>
                <w:rFonts w:cs="Arial"/>
                <w:b/>
                <w:bCs/>
                <w:szCs w:val="22"/>
                <w:highlight w:val="yellow"/>
              </w:rPr>
              <w:t xml:space="preserve">0 člověkodnů </w:t>
            </w:r>
            <w:r w:rsidRPr="00684323">
              <w:rPr>
                <w:rFonts w:cs="Arial"/>
                <w:bCs/>
                <w:szCs w:val="22"/>
                <w:highlight w:val="yellow"/>
              </w:rPr>
              <w:t>(max. 80 člověkodnů ročně po dobu čtyř let.</w:t>
            </w:r>
          </w:p>
        </w:tc>
        <w:tc>
          <w:tcPr>
            <w:tcW w:w="1709" w:type="dxa"/>
            <w:gridSpan w:val="2"/>
            <w:vAlign w:val="center"/>
          </w:tcPr>
          <w:p w:rsidR="00B95A2D" w:rsidRPr="00684323" w:rsidRDefault="00B95A2D" w:rsidP="005C4E10">
            <w:pPr>
              <w:jc w:val="center"/>
              <w:rPr>
                <w:rFonts w:cs="Arial"/>
                <w:b/>
                <w:szCs w:val="22"/>
                <w:highlight w:val="yellow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  <w:tr w:rsidR="00B95A2D" w:rsidRPr="00684323" w:rsidTr="005C4E10">
        <w:trPr>
          <w:trHeight w:val="781"/>
        </w:trPr>
        <w:tc>
          <w:tcPr>
            <w:tcW w:w="7479" w:type="dxa"/>
            <w:gridSpan w:val="7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A2D" w:rsidRPr="00684323" w:rsidRDefault="00B95A2D" w:rsidP="005C4E10">
            <w:pPr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b/>
                <w:bCs/>
                <w:sz w:val="20"/>
              </w:rPr>
              <w:t xml:space="preserve">Celková cena plnění [Celková cena za vývoj a implementaci inovativního Systému + Celková cena za poskytování služeb komplexní podpory </w:t>
            </w:r>
            <w:r w:rsidRPr="00684323">
              <w:rPr>
                <w:rFonts w:cs="Arial"/>
                <w:sz w:val="20"/>
              </w:rPr>
              <w:t>(48 měsíců)</w:t>
            </w:r>
            <w:r w:rsidRPr="00684323">
              <w:rPr>
                <w:rFonts w:cs="Arial"/>
                <w:b/>
                <w:bCs/>
                <w:sz w:val="20"/>
              </w:rPr>
              <w:t>] + Celková cena za poskytování služeb rozšířené podpory v rozsahu 320 člověkodnů</w:t>
            </w:r>
          </w:p>
        </w:tc>
        <w:tc>
          <w:tcPr>
            <w:tcW w:w="1709" w:type="dxa"/>
            <w:gridSpan w:val="2"/>
            <w:vAlign w:val="center"/>
          </w:tcPr>
          <w:p w:rsidR="00B95A2D" w:rsidRPr="00684323" w:rsidRDefault="00B95A2D" w:rsidP="005C4E10">
            <w:pPr>
              <w:jc w:val="center"/>
              <w:rPr>
                <w:rFonts w:eastAsia="Calibri" w:cs="Arial"/>
                <w:sz w:val="20"/>
              </w:rPr>
            </w:pPr>
            <w:r w:rsidRPr="00684323">
              <w:rPr>
                <w:rFonts w:cs="Arial"/>
                <w:b/>
                <w:szCs w:val="22"/>
                <w:highlight w:val="yellow"/>
              </w:rPr>
              <w:t>[doplní dodavatel]</w:t>
            </w:r>
          </w:p>
        </w:tc>
      </w:tr>
    </w:tbl>
    <w:p w:rsidR="00B95A2D" w:rsidRPr="00684323" w:rsidRDefault="00B95A2D" w:rsidP="00B95A2D">
      <w:pPr>
        <w:pStyle w:val="normlnodtavec"/>
        <w:rPr>
          <w:rFonts w:cs="Arial"/>
          <w:b/>
          <w:u w:val="single"/>
        </w:rPr>
      </w:pPr>
    </w:p>
    <w:p w:rsidR="00B95A2D" w:rsidRPr="00684323" w:rsidRDefault="00B95A2D" w:rsidP="00B95A2D">
      <w:pPr>
        <w:pStyle w:val="normlnodtavec"/>
        <w:jc w:val="left"/>
        <w:rPr>
          <w:rFonts w:cs="Arial"/>
          <w:b/>
          <w:u w:val="single"/>
        </w:rPr>
      </w:pPr>
      <w:r w:rsidRPr="00684323">
        <w:rPr>
          <w:rFonts w:cs="Arial"/>
          <w:b/>
          <w:u w:val="single"/>
        </w:rPr>
        <w:t>Závazný pokyn k nabídkové ceně:</w:t>
      </w:r>
    </w:p>
    <w:p w:rsidR="00B95A2D" w:rsidRPr="00684323" w:rsidRDefault="00B95A2D" w:rsidP="00B95A2D">
      <w:pPr>
        <w:pStyle w:val="normlnodtavec"/>
        <w:jc w:val="left"/>
        <w:rPr>
          <w:rFonts w:cs="Arial"/>
        </w:rPr>
      </w:pPr>
      <w:r w:rsidRPr="00684323">
        <w:rPr>
          <w:rFonts w:cs="Arial"/>
        </w:rPr>
        <w:t xml:space="preserve">Nabídková cena za etapu 1 (Analýza současného nastavení a úvodní návrh nového Systému) nesmí přesáhnout 10% z Celkové ceny za vývoj a implementaci inovativního Systému. </w:t>
      </w:r>
    </w:p>
    <w:p w:rsidR="00B95A2D" w:rsidRPr="00684323" w:rsidRDefault="00B95A2D" w:rsidP="00B95A2D">
      <w:pPr>
        <w:pStyle w:val="normlnodtavec"/>
        <w:jc w:val="left"/>
        <w:rPr>
          <w:rFonts w:cs="Arial"/>
        </w:rPr>
      </w:pPr>
      <w:r w:rsidRPr="00684323">
        <w:rPr>
          <w:rFonts w:cs="Arial"/>
        </w:rPr>
        <w:t xml:space="preserve">Nabídková cena za etapu 2 (Vývoj Systému) a etapu 3 (Vytvoření prototypu Systému) nesmí v součtu přesáhnout 40% z Celkové ceny za vývoj a implementaci inovativního Systému. </w:t>
      </w:r>
    </w:p>
    <w:p w:rsidR="00DC07ED" w:rsidRDefault="00B95A2D" w:rsidP="003407BE">
      <w:pPr>
        <w:pStyle w:val="normlnodtavec"/>
        <w:jc w:val="left"/>
      </w:pPr>
      <w:r w:rsidRPr="00684323">
        <w:rPr>
          <w:rFonts w:cs="Arial"/>
        </w:rPr>
        <w:t>Nedodržení uvedeného pokynu bude považováno za nesplnění zadávacích podmínek s následkem vyloučení d</w:t>
      </w:r>
      <w:r w:rsidR="003407BE">
        <w:rPr>
          <w:rFonts w:cs="Arial"/>
        </w:rPr>
        <w:t>odavatele ze zadávacího řízení.</w:t>
      </w:r>
      <w:bookmarkStart w:id="0" w:name="_GoBack"/>
      <w:bookmarkEnd w:id="0"/>
    </w:p>
    <w:sectPr w:rsidR="00DC07ED" w:rsidSect="00035508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49" w:rsidRDefault="004A6E49">
      <w:r>
        <w:separator/>
      </w:r>
    </w:p>
  </w:endnote>
  <w:endnote w:type="continuationSeparator" w:id="0">
    <w:p w:rsidR="004A6E49" w:rsidRDefault="004A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85" w:rsidRPr="00F72787" w:rsidRDefault="004A6E49" w:rsidP="00F72787">
    <w:pPr>
      <w:pStyle w:val="Zpat"/>
    </w:pPr>
  </w:p>
  <w:p w:rsidR="00177885" w:rsidRDefault="00B95A2D">
    <w:pPr>
      <w:pStyle w:val="Zpat"/>
      <w:jc w:val="center"/>
    </w:pPr>
    <w:r w:rsidRPr="00F72787">
      <w:rPr>
        <w:rFonts w:ascii="Palatino Linotype" w:hAnsi="Palatino Linotype"/>
        <w:szCs w:val="22"/>
      </w:rPr>
      <w:t xml:space="preserve">Stránka </w:t>
    </w:r>
    <w:r w:rsidRPr="00F72787">
      <w:rPr>
        <w:rFonts w:ascii="Palatino Linotype" w:hAnsi="Palatino Linotype"/>
        <w:b/>
        <w:szCs w:val="22"/>
      </w:rPr>
      <w:fldChar w:fldCharType="begin"/>
    </w:r>
    <w:r w:rsidRPr="00F72787">
      <w:rPr>
        <w:rFonts w:ascii="Palatino Linotype" w:hAnsi="Palatino Linotype"/>
        <w:b/>
        <w:szCs w:val="22"/>
      </w:rPr>
      <w:instrText>PAGE</w:instrText>
    </w:r>
    <w:r w:rsidRPr="00F72787">
      <w:rPr>
        <w:rFonts w:ascii="Palatino Linotype" w:hAnsi="Palatino Linotype"/>
        <w:b/>
        <w:szCs w:val="22"/>
      </w:rPr>
      <w:fldChar w:fldCharType="separate"/>
    </w:r>
    <w:r w:rsidR="003407BE">
      <w:rPr>
        <w:rFonts w:ascii="Palatino Linotype" w:hAnsi="Palatino Linotype"/>
        <w:b/>
        <w:noProof/>
        <w:szCs w:val="22"/>
      </w:rPr>
      <w:t>2</w:t>
    </w:r>
    <w:r w:rsidRPr="00F72787">
      <w:rPr>
        <w:rFonts w:ascii="Palatino Linotype" w:hAnsi="Palatino Linotype"/>
        <w:b/>
        <w:szCs w:val="22"/>
      </w:rPr>
      <w:fldChar w:fldCharType="end"/>
    </w:r>
    <w:r w:rsidRPr="00F72787">
      <w:rPr>
        <w:rFonts w:ascii="Palatino Linotype" w:hAnsi="Palatino Linotype"/>
        <w:szCs w:val="22"/>
      </w:rPr>
      <w:t xml:space="preserve"> z </w:t>
    </w:r>
    <w:r w:rsidRPr="00F72787">
      <w:rPr>
        <w:rFonts w:ascii="Palatino Linotype" w:hAnsi="Palatino Linotype"/>
        <w:b/>
        <w:szCs w:val="22"/>
      </w:rPr>
      <w:fldChar w:fldCharType="begin"/>
    </w:r>
    <w:r w:rsidRPr="00F72787">
      <w:rPr>
        <w:rFonts w:ascii="Palatino Linotype" w:hAnsi="Palatino Linotype"/>
        <w:b/>
        <w:szCs w:val="22"/>
      </w:rPr>
      <w:instrText>NUMPAGES</w:instrText>
    </w:r>
    <w:r w:rsidRPr="00F72787">
      <w:rPr>
        <w:rFonts w:ascii="Palatino Linotype" w:hAnsi="Palatino Linotype"/>
        <w:b/>
        <w:szCs w:val="22"/>
      </w:rPr>
      <w:fldChar w:fldCharType="separate"/>
    </w:r>
    <w:r w:rsidR="003407BE">
      <w:rPr>
        <w:rFonts w:ascii="Palatino Linotype" w:hAnsi="Palatino Linotype"/>
        <w:b/>
        <w:noProof/>
        <w:szCs w:val="22"/>
      </w:rPr>
      <w:t>2</w:t>
    </w:r>
    <w:r w:rsidRPr="00F72787">
      <w:rPr>
        <w:rFonts w:ascii="Palatino Linotype" w:hAnsi="Palatino Linotype"/>
        <w:b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85" w:rsidRPr="00670077" w:rsidRDefault="004A6E49" w:rsidP="00F72787">
    <w:pPr>
      <w:pStyle w:val="Zpat"/>
      <w:jc w:val="both"/>
      <w:rPr>
        <w:rFonts w:ascii="Calibri" w:hAnsi="Calibri"/>
        <w:szCs w:val="22"/>
      </w:rPr>
    </w:pPr>
  </w:p>
  <w:p w:rsidR="00177885" w:rsidRDefault="00B95A2D">
    <w:pPr>
      <w:pStyle w:val="Zpat"/>
      <w:jc w:val="center"/>
    </w:pPr>
    <w:r w:rsidRPr="00075F89">
      <w:rPr>
        <w:rFonts w:ascii="Segoe UI" w:hAnsi="Segoe UI" w:cs="Segoe UI"/>
        <w:szCs w:val="22"/>
      </w:rPr>
      <w:t xml:space="preserve">Stránka </w:t>
    </w:r>
    <w:r w:rsidRPr="00075F89">
      <w:rPr>
        <w:rFonts w:ascii="Segoe UI" w:hAnsi="Segoe UI" w:cs="Segoe UI"/>
        <w:b/>
        <w:szCs w:val="22"/>
      </w:rPr>
      <w:fldChar w:fldCharType="begin"/>
    </w:r>
    <w:r w:rsidRPr="00075F89">
      <w:rPr>
        <w:rFonts w:ascii="Segoe UI" w:hAnsi="Segoe UI" w:cs="Segoe UI"/>
        <w:b/>
        <w:szCs w:val="22"/>
      </w:rPr>
      <w:instrText>PAGE</w:instrText>
    </w:r>
    <w:r w:rsidRPr="00075F89">
      <w:rPr>
        <w:rFonts w:ascii="Segoe UI" w:hAnsi="Segoe UI" w:cs="Segoe UI"/>
        <w:b/>
        <w:szCs w:val="22"/>
      </w:rPr>
      <w:fldChar w:fldCharType="separate"/>
    </w:r>
    <w:r w:rsidR="003407BE">
      <w:rPr>
        <w:rFonts w:ascii="Segoe UI" w:hAnsi="Segoe UI" w:cs="Segoe UI"/>
        <w:b/>
        <w:noProof/>
        <w:szCs w:val="22"/>
      </w:rPr>
      <w:t>1</w:t>
    </w:r>
    <w:r w:rsidRPr="00075F89">
      <w:rPr>
        <w:rFonts w:ascii="Segoe UI" w:hAnsi="Segoe UI" w:cs="Segoe UI"/>
        <w:b/>
        <w:szCs w:val="22"/>
      </w:rPr>
      <w:fldChar w:fldCharType="end"/>
    </w:r>
    <w:r w:rsidRPr="00075F89">
      <w:rPr>
        <w:rFonts w:ascii="Segoe UI" w:hAnsi="Segoe UI" w:cs="Segoe UI"/>
        <w:szCs w:val="22"/>
      </w:rPr>
      <w:t xml:space="preserve"> z </w:t>
    </w:r>
    <w:r w:rsidRPr="00075F89">
      <w:rPr>
        <w:rFonts w:ascii="Segoe UI" w:hAnsi="Segoe UI" w:cs="Segoe UI"/>
        <w:b/>
        <w:szCs w:val="22"/>
      </w:rPr>
      <w:fldChar w:fldCharType="begin"/>
    </w:r>
    <w:r w:rsidRPr="00075F89">
      <w:rPr>
        <w:rFonts w:ascii="Segoe UI" w:hAnsi="Segoe UI" w:cs="Segoe UI"/>
        <w:b/>
        <w:szCs w:val="22"/>
      </w:rPr>
      <w:instrText>NUMPAGES</w:instrText>
    </w:r>
    <w:r w:rsidRPr="00075F89">
      <w:rPr>
        <w:rFonts w:ascii="Segoe UI" w:hAnsi="Segoe UI" w:cs="Segoe UI"/>
        <w:b/>
        <w:szCs w:val="22"/>
      </w:rPr>
      <w:fldChar w:fldCharType="separate"/>
    </w:r>
    <w:r w:rsidR="003407BE">
      <w:rPr>
        <w:rFonts w:ascii="Segoe UI" w:hAnsi="Segoe UI" w:cs="Segoe UI"/>
        <w:b/>
        <w:noProof/>
        <w:szCs w:val="22"/>
      </w:rPr>
      <w:t>2</w:t>
    </w:r>
    <w:r w:rsidRPr="00075F89">
      <w:rPr>
        <w:rFonts w:ascii="Segoe UI" w:hAnsi="Segoe UI" w:cs="Segoe UI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49" w:rsidRDefault="004A6E49">
      <w:r>
        <w:separator/>
      </w:r>
    </w:p>
  </w:footnote>
  <w:footnote w:type="continuationSeparator" w:id="0">
    <w:p w:rsidR="004A6E49" w:rsidRDefault="004A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85" w:rsidRDefault="004A6E49" w:rsidP="00F72787">
    <w:pPr>
      <w:pStyle w:val="Zhlav"/>
      <w:rPr>
        <w:rFonts w:ascii="Palatino Linotype" w:hAnsi="Palatino Linotype"/>
        <w:b/>
        <w:szCs w:val="22"/>
      </w:rPr>
    </w:pPr>
  </w:p>
  <w:p w:rsidR="00177885" w:rsidRPr="00F72787" w:rsidRDefault="004A6E49" w:rsidP="00F72787">
    <w:pPr>
      <w:pStyle w:val="Zhlav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2D"/>
    <w:rsid w:val="003407BE"/>
    <w:rsid w:val="004A6E49"/>
    <w:rsid w:val="00B95A2D"/>
    <w:rsid w:val="00D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95A2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"/>
    <w:basedOn w:val="Normln"/>
    <w:link w:val="ZkladntextChar"/>
    <w:rsid w:val="00B95A2D"/>
    <w:pPr>
      <w:spacing w:after="120"/>
      <w:jc w:val="both"/>
    </w:pPr>
  </w:style>
  <w:style w:type="character" w:customStyle="1" w:styleId="ZkladntextChar">
    <w:name w:val="Základní text Char"/>
    <w:aliases w:val="subtitle2 Char,Základní tZákladní text Char,b Char"/>
    <w:basedOn w:val="Standardnpsmoodstavce"/>
    <w:link w:val="Zkladntext"/>
    <w:rsid w:val="00B95A2D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95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A2D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aliases w:val="záhlaví"/>
    <w:basedOn w:val="Normln"/>
    <w:link w:val="ZhlavChar1"/>
    <w:uiPriority w:val="99"/>
    <w:unhideWhenUsed/>
    <w:rsid w:val="00B95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semiHidden/>
    <w:rsid w:val="00B95A2D"/>
    <w:rPr>
      <w:rFonts w:ascii="Arial" w:eastAsia="Times New Roman" w:hAnsi="Arial" w:cs="Times New Roman"/>
      <w:szCs w:val="20"/>
      <w:lang w:eastAsia="cs-CZ"/>
    </w:rPr>
  </w:style>
  <w:style w:type="paragraph" w:customStyle="1" w:styleId="normlnodtavec">
    <w:name w:val="normální odtavec"/>
    <w:basedOn w:val="Normln"/>
    <w:qFormat/>
    <w:rsid w:val="00B95A2D"/>
    <w:pPr>
      <w:spacing w:before="200" w:after="200" w:line="276" w:lineRule="auto"/>
      <w:ind w:firstLine="397"/>
      <w:jc w:val="both"/>
    </w:pPr>
    <w:rPr>
      <w:rFonts w:cs="Segoe UI"/>
      <w:szCs w:val="22"/>
    </w:rPr>
  </w:style>
  <w:style w:type="character" w:customStyle="1" w:styleId="ZhlavChar1">
    <w:name w:val="Záhlaví Char1"/>
    <w:aliases w:val="záhlaví Char"/>
    <w:link w:val="Zhlav"/>
    <w:uiPriority w:val="99"/>
    <w:rsid w:val="00B95A2D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95A2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"/>
    <w:basedOn w:val="Normln"/>
    <w:link w:val="ZkladntextChar"/>
    <w:rsid w:val="00B95A2D"/>
    <w:pPr>
      <w:spacing w:after="120"/>
      <w:jc w:val="both"/>
    </w:pPr>
  </w:style>
  <w:style w:type="character" w:customStyle="1" w:styleId="ZkladntextChar">
    <w:name w:val="Základní text Char"/>
    <w:aliases w:val="subtitle2 Char,Základní tZákladní text Char,b Char"/>
    <w:basedOn w:val="Standardnpsmoodstavce"/>
    <w:link w:val="Zkladntext"/>
    <w:rsid w:val="00B95A2D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95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A2D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aliases w:val="záhlaví"/>
    <w:basedOn w:val="Normln"/>
    <w:link w:val="ZhlavChar1"/>
    <w:uiPriority w:val="99"/>
    <w:unhideWhenUsed/>
    <w:rsid w:val="00B95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semiHidden/>
    <w:rsid w:val="00B95A2D"/>
    <w:rPr>
      <w:rFonts w:ascii="Arial" w:eastAsia="Times New Roman" w:hAnsi="Arial" w:cs="Times New Roman"/>
      <w:szCs w:val="20"/>
      <w:lang w:eastAsia="cs-CZ"/>
    </w:rPr>
  </w:style>
  <w:style w:type="paragraph" w:customStyle="1" w:styleId="normlnodtavec">
    <w:name w:val="normální odtavec"/>
    <w:basedOn w:val="Normln"/>
    <w:qFormat/>
    <w:rsid w:val="00B95A2D"/>
    <w:pPr>
      <w:spacing w:before="200" w:after="200" w:line="276" w:lineRule="auto"/>
      <w:ind w:firstLine="397"/>
      <w:jc w:val="both"/>
    </w:pPr>
    <w:rPr>
      <w:rFonts w:cs="Segoe UI"/>
      <w:szCs w:val="22"/>
    </w:rPr>
  </w:style>
  <w:style w:type="character" w:customStyle="1" w:styleId="ZhlavChar1">
    <w:name w:val="Záhlaví Char1"/>
    <w:aliases w:val="záhlaví Char"/>
    <w:link w:val="Zhlav"/>
    <w:uiPriority w:val="99"/>
    <w:rsid w:val="00B95A2D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RHL</dc:creator>
  <cp:lastModifiedBy>RHL</cp:lastModifiedBy>
  <cp:revision>2</cp:revision>
  <dcterms:created xsi:type="dcterms:W3CDTF">2021-07-08T12:19:00Z</dcterms:created>
  <dcterms:modified xsi:type="dcterms:W3CDTF">2021-07-08T12:20:00Z</dcterms:modified>
</cp:coreProperties>
</file>